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31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4155FD" w:rsidRDefault="004155FD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A23031" w:rsidRPr="00A23031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 w:rsidRPr="00A23031">
        <w:rPr>
          <w:rFonts w:ascii="Arial Narrow" w:hAnsi="Arial Narrow" w:cs="Arial"/>
          <w:b/>
          <w:color w:val="000000" w:themeColor="text1"/>
          <w:sz w:val="28"/>
        </w:rPr>
        <w:t>P R I H L Á Š K A</w:t>
      </w:r>
    </w:p>
    <w:p w:rsidR="0021127B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proofErr w:type="gramStart"/>
      <w:r w:rsidRPr="00A23031">
        <w:rPr>
          <w:rFonts w:ascii="Arial Narrow" w:hAnsi="Arial Narrow" w:cs="Arial"/>
          <w:b/>
          <w:color w:val="000000" w:themeColor="text1"/>
          <w:sz w:val="28"/>
        </w:rPr>
        <w:t>do</w:t>
      </w:r>
      <w:proofErr w:type="gramEnd"/>
      <w:r w:rsidRPr="00A23031">
        <w:rPr>
          <w:rFonts w:ascii="Arial Narrow" w:hAnsi="Arial Narrow" w:cs="Arial"/>
          <w:b/>
          <w:color w:val="000000" w:themeColor="text1"/>
          <w:sz w:val="28"/>
        </w:rPr>
        <w:t xml:space="preserve"> </w:t>
      </w:r>
      <w:proofErr w:type="spellStart"/>
      <w:r w:rsidRPr="00A23031">
        <w:rPr>
          <w:rFonts w:ascii="Arial Narrow" w:hAnsi="Arial Narrow" w:cs="Arial"/>
          <w:b/>
          <w:color w:val="000000" w:themeColor="text1"/>
          <w:sz w:val="28"/>
        </w:rPr>
        <w:t>národnej</w:t>
      </w:r>
      <w:proofErr w:type="spellEnd"/>
      <w:r w:rsidRPr="00A23031">
        <w:rPr>
          <w:rFonts w:ascii="Arial Narrow" w:hAnsi="Arial Narrow" w:cs="Arial"/>
          <w:b/>
          <w:color w:val="000000" w:themeColor="text1"/>
          <w:sz w:val="28"/>
        </w:rPr>
        <w:t xml:space="preserve"> </w:t>
      </w:r>
      <w:proofErr w:type="spellStart"/>
      <w:r w:rsidRPr="00A23031">
        <w:rPr>
          <w:rFonts w:ascii="Arial Narrow" w:hAnsi="Arial Narrow" w:cs="Arial"/>
          <w:b/>
          <w:color w:val="000000" w:themeColor="text1"/>
          <w:sz w:val="28"/>
        </w:rPr>
        <w:t>súťaže</w:t>
      </w:r>
      <w:proofErr w:type="spellEnd"/>
      <w:r w:rsidRPr="00A23031">
        <w:rPr>
          <w:rFonts w:ascii="Arial Narrow" w:hAnsi="Arial Narrow" w:cs="Arial"/>
          <w:b/>
          <w:color w:val="000000" w:themeColor="text1"/>
          <w:sz w:val="28"/>
        </w:rPr>
        <w:t xml:space="preserve"> </w:t>
      </w:r>
      <w:proofErr w:type="spellStart"/>
      <w:r w:rsidRPr="00A23031">
        <w:rPr>
          <w:rFonts w:ascii="Arial Narrow" w:hAnsi="Arial Narrow" w:cs="Arial"/>
          <w:b/>
          <w:color w:val="000000" w:themeColor="text1"/>
          <w:sz w:val="28"/>
        </w:rPr>
        <w:t>organizovanej</w:t>
      </w:r>
      <w:proofErr w:type="spellEnd"/>
      <w:r w:rsidRPr="00A23031">
        <w:rPr>
          <w:rFonts w:ascii="Arial Narrow" w:hAnsi="Arial Narrow" w:cs="Arial"/>
          <w:b/>
          <w:color w:val="000000" w:themeColor="text1"/>
          <w:sz w:val="28"/>
        </w:rPr>
        <w:t xml:space="preserve"> v </w:t>
      </w:r>
      <w:proofErr w:type="spellStart"/>
      <w:r w:rsidRPr="00A23031">
        <w:rPr>
          <w:rFonts w:ascii="Arial Narrow" w:hAnsi="Arial Narrow" w:cs="Arial"/>
          <w:b/>
          <w:color w:val="000000" w:themeColor="text1"/>
          <w:sz w:val="28"/>
        </w:rPr>
        <w:t>rámci</w:t>
      </w:r>
      <w:proofErr w:type="spellEnd"/>
      <w:r w:rsidRPr="00A23031">
        <w:rPr>
          <w:rFonts w:ascii="Arial Narrow" w:hAnsi="Arial Narrow" w:cs="Arial"/>
          <w:b/>
          <w:color w:val="000000" w:themeColor="text1"/>
          <w:sz w:val="28"/>
        </w:rPr>
        <w:t xml:space="preserve"> </w:t>
      </w:r>
      <w:proofErr w:type="spellStart"/>
      <w:r w:rsidRPr="00A23031">
        <w:rPr>
          <w:rFonts w:ascii="Arial Narrow" w:hAnsi="Arial Narrow" w:cs="Arial"/>
          <w:b/>
          <w:color w:val="000000" w:themeColor="text1"/>
          <w:sz w:val="28"/>
        </w:rPr>
        <w:t>Európskeho</w:t>
      </w:r>
      <w:proofErr w:type="spellEnd"/>
      <w:r w:rsidRPr="00A23031">
        <w:rPr>
          <w:rFonts w:ascii="Arial Narrow" w:hAnsi="Arial Narrow" w:cs="Arial"/>
          <w:b/>
          <w:color w:val="000000" w:themeColor="text1"/>
          <w:sz w:val="28"/>
        </w:rPr>
        <w:t xml:space="preserve"> </w:t>
      </w:r>
      <w:proofErr w:type="spellStart"/>
      <w:r w:rsidRPr="00A23031">
        <w:rPr>
          <w:rFonts w:ascii="Arial Narrow" w:hAnsi="Arial Narrow" w:cs="Arial"/>
          <w:b/>
          <w:color w:val="000000" w:themeColor="text1"/>
          <w:sz w:val="28"/>
        </w:rPr>
        <w:t>týždňa</w:t>
      </w:r>
      <w:proofErr w:type="spellEnd"/>
      <w:r w:rsidRPr="00A23031">
        <w:rPr>
          <w:rFonts w:ascii="Arial Narrow" w:hAnsi="Arial Narrow" w:cs="Arial"/>
          <w:b/>
          <w:color w:val="000000" w:themeColor="text1"/>
          <w:sz w:val="28"/>
        </w:rPr>
        <w:t xml:space="preserve"> mobility 2016</w:t>
      </w:r>
    </w:p>
    <w:p w:rsidR="00A23031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tbl>
      <w:tblPr>
        <w:tblW w:w="10157" w:type="dxa"/>
        <w:tblInd w:w="-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995"/>
        <w:gridCol w:w="7162"/>
      </w:tblGrid>
      <w:tr w:rsidR="00A23031" w:rsidRPr="004155FD" w:rsidTr="00130161">
        <w:trPr>
          <w:trHeight w:val="460"/>
        </w:trPr>
        <w:tc>
          <w:tcPr>
            <w:tcW w:w="10157" w:type="dxa"/>
            <w:gridSpan w:val="2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4155F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  <w:t>Identifikačné údaje</w:t>
            </w:r>
          </w:p>
        </w:tc>
      </w:tr>
      <w:tr w:rsidR="00A23031" w:rsidRPr="004155FD" w:rsidTr="00130161">
        <w:trPr>
          <w:trHeight w:val="480"/>
        </w:trPr>
        <w:tc>
          <w:tcPr>
            <w:tcW w:w="2995" w:type="dxa"/>
            <w:vAlign w:val="center"/>
          </w:tcPr>
          <w:p w:rsidR="00A23031" w:rsidRPr="00130161" w:rsidRDefault="00A23031" w:rsidP="00130161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Mesto, obec – názov</w:t>
            </w:r>
          </w:p>
        </w:tc>
        <w:tc>
          <w:tcPr>
            <w:tcW w:w="7162" w:type="dxa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130161">
        <w:trPr>
          <w:trHeight w:val="513"/>
        </w:trPr>
        <w:tc>
          <w:tcPr>
            <w:tcW w:w="2995" w:type="dxa"/>
            <w:vAlign w:val="center"/>
          </w:tcPr>
          <w:p w:rsidR="00A23031" w:rsidRPr="00130161" w:rsidRDefault="00A23031" w:rsidP="00130161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Poštová adresa</w:t>
            </w:r>
          </w:p>
        </w:tc>
        <w:tc>
          <w:tcPr>
            <w:tcW w:w="7162" w:type="dxa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130161">
        <w:trPr>
          <w:trHeight w:val="657"/>
        </w:trPr>
        <w:tc>
          <w:tcPr>
            <w:tcW w:w="2995" w:type="dxa"/>
            <w:vAlign w:val="center"/>
          </w:tcPr>
          <w:p w:rsidR="00A23031" w:rsidRPr="00130161" w:rsidRDefault="00A23031" w:rsidP="00130161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Kontaktná osoba</w:t>
            </w:r>
            <w:r w:rsidR="004155FD"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br/>
            </w: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(meno a priezvisko)</w:t>
            </w:r>
          </w:p>
        </w:tc>
        <w:tc>
          <w:tcPr>
            <w:tcW w:w="7162" w:type="dxa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130161">
        <w:trPr>
          <w:trHeight w:val="458"/>
        </w:trPr>
        <w:tc>
          <w:tcPr>
            <w:tcW w:w="2995" w:type="dxa"/>
            <w:vAlign w:val="center"/>
          </w:tcPr>
          <w:p w:rsidR="00A23031" w:rsidRPr="00130161" w:rsidRDefault="00A23031" w:rsidP="00130161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Funkcia</w:t>
            </w:r>
          </w:p>
        </w:tc>
        <w:tc>
          <w:tcPr>
            <w:tcW w:w="7162" w:type="dxa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130161">
        <w:trPr>
          <w:trHeight w:val="408"/>
        </w:trPr>
        <w:tc>
          <w:tcPr>
            <w:tcW w:w="2995" w:type="dxa"/>
            <w:vAlign w:val="center"/>
          </w:tcPr>
          <w:p w:rsidR="00A23031" w:rsidRPr="00130161" w:rsidRDefault="00A23031" w:rsidP="00130161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Telefón/mobil</w:t>
            </w:r>
          </w:p>
        </w:tc>
        <w:tc>
          <w:tcPr>
            <w:tcW w:w="7162" w:type="dxa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130161">
        <w:trPr>
          <w:trHeight w:val="509"/>
        </w:trPr>
        <w:tc>
          <w:tcPr>
            <w:tcW w:w="2995" w:type="dxa"/>
            <w:vAlign w:val="center"/>
          </w:tcPr>
          <w:p w:rsidR="00A23031" w:rsidRPr="00130161" w:rsidRDefault="00A23031" w:rsidP="00130161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E-mail</w:t>
            </w:r>
          </w:p>
        </w:tc>
        <w:tc>
          <w:tcPr>
            <w:tcW w:w="7162" w:type="dxa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6A3037">
        <w:trPr>
          <w:trHeight w:val="879"/>
        </w:trPr>
        <w:tc>
          <w:tcPr>
            <w:tcW w:w="2995" w:type="dxa"/>
            <w:vAlign w:val="center"/>
          </w:tcPr>
          <w:p w:rsidR="004155FD" w:rsidRPr="00130161" w:rsidRDefault="00A23031" w:rsidP="00130161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Prihláška do súťažnej kategórie</w:t>
            </w:r>
          </w:p>
          <w:p w:rsidR="00A23031" w:rsidRPr="00130161" w:rsidRDefault="004155FD" w:rsidP="00130161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(</w:t>
            </w:r>
            <w:r w:rsidR="00A23031"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názov</w:t>
            </w:r>
            <w:r w:rsidRPr="0013016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)</w:t>
            </w:r>
          </w:p>
        </w:tc>
        <w:tc>
          <w:tcPr>
            <w:tcW w:w="7162" w:type="dxa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6A3037">
        <w:trPr>
          <w:trHeight w:val="320"/>
        </w:trPr>
        <w:tc>
          <w:tcPr>
            <w:tcW w:w="10157" w:type="dxa"/>
            <w:gridSpan w:val="2"/>
            <w:vAlign w:val="center"/>
          </w:tcPr>
          <w:p w:rsidR="00A23031" w:rsidRPr="004155FD" w:rsidRDefault="00A23031" w:rsidP="006A3037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4155F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  <w:t>Lokalizačné údaje</w:t>
            </w:r>
          </w:p>
        </w:tc>
      </w:tr>
      <w:tr w:rsidR="00A23031" w:rsidRPr="004155FD" w:rsidTr="006A3037">
        <w:trPr>
          <w:trHeight w:val="600"/>
        </w:trPr>
        <w:tc>
          <w:tcPr>
            <w:tcW w:w="10157" w:type="dxa"/>
            <w:gridSpan w:val="2"/>
            <w:vAlign w:val="center"/>
          </w:tcPr>
          <w:p w:rsidR="00A23031" w:rsidRPr="00332F14" w:rsidRDefault="00A23031" w:rsidP="006A3037">
            <w:pPr>
              <w:pStyle w:val="Odsekzoznamu"/>
              <w:numPr>
                <w:ilvl w:val="0"/>
                <w:numId w:val="17"/>
              </w:numPr>
              <w:spacing w:before="0" w:beforeAutospacing="0"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332F14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názov a lokalizácia prihlasovacej aktivity prípadne trvalého opatrenia</w:t>
            </w:r>
          </w:p>
          <w:p w:rsidR="006A3037" w:rsidRPr="00332F14" w:rsidRDefault="006A3037" w:rsidP="006A3037">
            <w:pPr>
              <w:pStyle w:val="Odsekzoznamu"/>
              <w:spacing w:before="0" w:beforeAutospacing="0"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6A3037">
        <w:trPr>
          <w:trHeight w:val="611"/>
        </w:trPr>
        <w:tc>
          <w:tcPr>
            <w:tcW w:w="10157" w:type="dxa"/>
            <w:gridSpan w:val="2"/>
            <w:vAlign w:val="center"/>
          </w:tcPr>
          <w:p w:rsidR="00A23031" w:rsidRPr="00332F14" w:rsidRDefault="00A23031" w:rsidP="006A3037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332F14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b) autor realizácie (kolektív, občianske združenie, samospráva, jednotlivec, ...)</w:t>
            </w:r>
          </w:p>
          <w:p w:rsidR="00A23031" w:rsidRPr="00332F14" w:rsidRDefault="00A23031" w:rsidP="006A3037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6A3037">
        <w:trPr>
          <w:trHeight w:val="354"/>
        </w:trPr>
        <w:tc>
          <w:tcPr>
            <w:tcW w:w="10157" w:type="dxa"/>
            <w:gridSpan w:val="2"/>
            <w:vAlign w:val="center"/>
          </w:tcPr>
          <w:p w:rsidR="00A23031" w:rsidRPr="00332F14" w:rsidRDefault="00A23031" w:rsidP="006A3037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332F14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c) dátum realizácie</w:t>
            </w:r>
          </w:p>
          <w:p w:rsidR="00A23031" w:rsidRPr="00332F14" w:rsidRDefault="00A23031" w:rsidP="006A3037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130161">
        <w:trPr>
          <w:trHeight w:val="320"/>
        </w:trPr>
        <w:tc>
          <w:tcPr>
            <w:tcW w:w="2995" w:type="dxa"/>
            <w:vAlign w:val="center"/>
          </w:tcPr>
          <w:p w:rsidR="00A23031" w:rsidRPr="006A3037" w:rsidRDefault="00A23031" w:rsidP="006A303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6A3037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Meno spracovateľa návrhu</w:t>
            </w:r>
          </w:p>
        </w:tc>
        <w:tc>
          <w:tcPr>
            <w:tcW w:w="7162" w:type="dxa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130161">
        <w:trPr>
          <w:trHeight w:val="320"/>
        </w:trPr>
        <w:tc>
          <w:tcPr>
            <w:tcW w:w="2995" w:type="dxa"/>
            <w:vAlign w:val="center"/>
          </w:tcPr>
          <w:p w:rsidR="00A23031" w:rsidRPr="006A3037" w:rsidRDefault="00A23031" w:rsidP="006A303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6A3037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Kontakt</w:t>
            </w:r>
          </w:p>
        </w:tc>
        <w:tc>
          <w:tcPr>
            <w:tcW w:w="7162" w:type="dxa"/>
            <w:vAlign w:val="center"/>
          </w:tcPr>
          <w:p w:rsidR="00A23031" w:rsidRPr="004155F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A23031" w:rsidRPr="004155FD" w:rsidTr="00130161">
        <w:trPr>
          <w:trHeight w:val="545"/>
        </w:trPr>
        <w:tc>
          <w:tcPr>
            <w:tcW w:w="10157" w:type="dxa"/>
            <w:gridSpan w:val="2"/>
            <w:vAlign w:val="center"/>
          </w:tcPr>
          <w:p w:rsidR="00A23031" w:rsidRPr="006A3037" w:rsidRDefault="00A23031" w:rsidP="006A3037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</w:pPr>
            <w:r w:rsidRPr="006A3037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Miesto a</w:t>
            </w:r>
            <w:r w:rsidR="006A3037" w:rsidRPr="006A3037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 </w:t>
            </w:r>
            <w:r w:rsidRPr="006A3037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dátum</w:t>
            </w:r>
            <w:r w:rsidR="006A3037" w:rsidRPr="006A3037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 xml:space="preserve">:                                   </w:t>
            </w:r>
            <w:r w:rsidR="006A3037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 xml:space="preserve">                      </w:t>
            </w:r>
            <w:r w:rsidRPr="006A3037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>Podpis štatutárneho zástupcu</w:t>
            </w:r>
            <w:r w:rsidR="006A3037" w:rsidRPr="006A3037">
              <w:rPr>
                <w:rFonts w:ascii="Arial Narrow" w:hAnsi="Arial Narrow" w:cs="Arial"/>
                <w:color w:val="000000" w:themeColor="text1"/>
                <w:sz w:val="24"/>
                <w:szCs w:val="24"/>
                <w:lang w:val="sk-SK"/>
              </w:rPr>
              <w:t xml:space="preserve">: </w:t>
            </w:r>
          </w:p>
        </w:tc>
      </w:tr>
    </w:tbl>
    <w:p w:rsidR="00A23031" w:rsidRPr="004155FD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23031" w:rsidRPr="004155FD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4"/>
          <w:szCs w:val="24"/>
          <w:lang w:val="sk-SK"/>
        </w:rPr>
      </w:pPr>
      <w:r w:rsidRPr="004155FD">
        <w:rPr>
          <w:rFonts w:ascii="Arial Narrow" w:hAnsi="Arial Narrow" w:cs="Arial"/>
          <w:b/>
          <w:color w:val="000000" w:themeColor="text1"/>
          <w:sz w:val="24"/>
          <w:szCs w:val="24"/>
          <w:lang w:val="sk-SK"/>
        </w:rPr>
        <w:t>Prílohy:</w:t>
      </w:r>
    </w:p>
    <w:p w:rsidR="00A23031" w:rsidRPr="004155FD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4"/>
          <w:szCs w:val="24"/>
          <w:lang w:val="sk-SK"/>
        </w:rPr>
      </w:pPr>
      <w:r w:rsidRPr="004155FD">
        <w:rPr>
          <w:rFonts w:ascii="Arial Narrow" w:hAnsi="Arial Narrow" w:cs="Arial"/>
          <w:color w:val="000000" w:themeColor="text1"/>
          <w:sz w:val="24"/>
          <w:szCs w:val="24"/>
          <w:lang w:val="sk-SK"/>
        </w:rPr>
        <w:t>- Stručný opis, charakteristika a prínos aktivity, prípadne trvalého opatrenia (max. 500 slov)</w:t>
      </w:r>
    </w:p>
    <w:p w:rsidR="00A23031" w:rsidRPr="004155FD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4"/>
          <w:szCs w:val="24"/>
          <w:lang w:val="sk-SK"/>
        </w:rPr>
      </w:pPr>
      <w:r w:rsidRPr="004155FD">
        <w:rPr>
          <w:rFonts w:ascii="Arial Narrow" w:hAnsi="Arial Narrow" w:cs="Arial"/>
          <w:color w:val="000000" w:themeColor="text1"/>
          <w:sz w:val="24"/>
          <w:szCs w:val="24"/>
          <w:lang w:val="sk-SK"/>
        </w:rPr>
        <w:t xml:space="preserve">- Uveďte ďalšie prílohy – názov a počet (napr. fotografie, </w:t>
      </w:r>
      <w:proofErr w:type="spellStart"/>
      <w:r w:rsidRPr="004155FD">
        <w:rPr>
          <w:rFonts w:ascii="Arial Narrow" w:hAnsi="Arial Narrow" w:cs="Arial"/>
          <w:color w:val="000000" w:themeColor="text1"/>
          <w:sz w:val="24"/>
          <w:szCs w:val="24"/>
          <w:lang w:val="sk-SK"/>
        </w:rPr>
        <w:t>videospot</w:t>
      </w:r>
      <w:proofErr w:type="spellEnd"/>
      <w:r w:rsidRPr="004155FD">
        <w:rPr>
          <w:rFonts w:ascii="Arial Narrow" w:hAnsi="Arial Narrow" w:cs="Arial"/>
          <w:color w:val="000000" w:themeColor="text1"/>
          <w:sz w:val="24"/>
          <w:szCs w:val="24"/>
          <w:lang w:val="sk-SK"/>
        </w:rPr>
        <w:t>, projektová dokumentácia, ...)</w:t>
      </w:r>
    </w:p>
    <w:p w:rsidR="004155FD" w:rsidRDefault="004155FD" w:rsidP="00484C7B">
      <w:pPr>
        <w:spacing w:before="0" w:beforeAutospacing="0" w:after="0" w:line="240" w:lineRule="auto"/>
        <w:jc w:val="left"/>
        <w:rPr>
          <w:rFonts w:ascii="Arial Narrow" w:hAnsi="Arial Narrow" w:cs="Arial"/>
          <w:b/>
          <w:color w:val="FF0000"/>
          <w:sz w:val="24"/>
          <w:szCs w:val="24"/>
          <w:lang w:val="sk-SK"/>
        </w:rPr>
      </w:pPr>
    </w:p>
    <w:p w:rsidR="00A23031" w:rsidRPr="00A23031" w:rsidRDefault="00484C7B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8"/>
        </w:rPr>
      </w:pPr>
      <w:r w:rsidRPr="004155FD">
        <w:rPr>
          <w:rFonts w:ascii="Arial Narrow" w:hAnsi="Arial Narrow" w:cs="Arial"/>
          <w:b/>
          <w:color w:val="FF0000"/>
          <w:sz w:val="24"/>
          <w:szCs w:val="24"/>
          <w:lang w:val="sk-SK"/>
        </w:rPr>
        <w:t>Prihlášky posielajte najneskôr do 30.9.2016</w:t>
      </w:r>
    </w:p>
    <w:sectPr w:rsidR="00A23031" w:rsidRPr="00A23031" w:rsidSect="0041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36" w:rsidRDefault="00CB1D36" w:rsidP="00F47055">
      <w:pPr>
        <w:spacing w:before="0" w:after="0" w:line="240" w:lineRule="auto"/>
      </w:pPr>
      <w:r>
        <w:separator/>
      </w:r>
    </w:p>
  </w:endnote>
  <w:endnote w:type="continuationSeparator" w:id="0">
    <w:p w:rsidR="00CB1D36" w:rsidRDefault="00CB1D36" w:rsidP="00F47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71" w:rsidRDefault="009913F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68" w:rsidRDefault="003A086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-175260</wp:posOffset>
          </wp:positionV>
          <wp:extent cx="5760000" cy="504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M-2016-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68" w:rsidRDefault="003A086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36" w:rsidRDefault="00CB1D36" w:rsidP="00F47055">
      <w:pPr>
        <w:spacing w:before="0" w:after="0" w:line="240" w:lineRule="auto"/>
      </w:pPr>
      <w:r>
        <w:separator/>
      </w:r>
    </w:p>
  </w:footnote>
  <w:footnote w:type="continuationSeparator" w:id="0">
    <w:p w:rsidR="00CB1D36" w:rsidRDefault="00CB1D36" w:rsidP="00F47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68" w:rsidRDefault="003A086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5" w:rsidRPr="004155FD" w:rsidRDefault="004155FD" w:rsidP="004155FD">
    <w:pPr>
      <w:pStyle w:val="Hlavika"/>
    </w:pPr>
    <w:bookmarkStart w:id="0" w:name="_GoBack"/>
    <w:bookmarkEnd w:id="0"/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-221615</wp:posOffset>
          </wp:positionV>
          <wp:extent cx="7004876" cy="265747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M-2016-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7641" cy="2662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68" w:rsidRDefault="003A086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BBA0642"/>
    <w:lvl w:ilvl="0">
      <w:numFmt w:val="decimal"/>
      <w:pStyle w:val="Zoznamsodrkami"/>
      <w:lvlText w:val="*"/>
      <w:lvlJc w:val="left"/>
    </w:lvl>
  </w:abstractNum>
  <w:abstractNum w:abstractNumId="11">
    <w:nsid w:val="0BF0235A"/>
    <w:multiLevelType w:val="hybridMultilevel"/>
    <w:tmpl w:val="6CC65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4D42"/>
    <w:multiLevelType w:val="hybridMultilevel"/>
    <w:tmpl w:val="5AD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21EB8"/>
    <w:multiLevelType w:val="hybridMultilevel"/>
    <w:tmpl w:val="53044148"/>
    <w:lvl w:ilvl="0" w:tplc="C660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26B88"/>
    <w:multiLevelType w:val="hybridMultilevel"/>
    <w:tmpl w:val="24308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494A26"/>
    <w:multiLevelType w:val="hybridMultilevel"/>
    <w:tmpl w:val="9A88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3269"/>
    <w:rsid w:val="00005DDA"/>
    <w:rsid w:val="00012D4B"/>
    <w:rsid w:val="000146CE"/>
    <w:rsid w:val="000901E5"/>
    <w:rsid w:val="000C7C6E"/>
    <w:rsid w:val="000D6E41"/>
    <w:rsid w:val="0012065E"/>
    <w:rsid w:val="00130161"/>
    <w:rsid w:val="0013375A"/>
    <w:rsid w:val="0014080F"/>
    <w:rsid w:val="00145AB6"/>
    <w:rsid w:val="00154E7B"/>
    <w:rsid w:val="001759E5"/>
    <w:rsid w:val="001B30C4"/>
    <w:rsid w:val="001B33DD"/>
    <w:rsid w:val="001B7631"/>
    <w:rsid w:val="001D6BF3"/>
    <w:rsid w:val="0021127B"/>
    <w:rsid w:val="00252F42"/>
    <w:rsid w:val="002A5708"/>
    <w:rsid w:val="002D6A19"/>
    <w:rsid w:val="002D6AB6"/>
    <w:rsid w:val="00325FB6"/>
    <w:rsid w:val="00332F14"/>
    <w:rsid w:val="00371AE4"/>
    <w:rsid w:val="003A0140"/>
    <w:rsid w:val="003A0868"/>
    <w:rsid w:val="003B3E41"/>
    <w:rsid w:val="004155FD"/>
    <w:rsid w:val="00422698"/>
    <w:rsid w:val="00484C7B"/>
    <w:rsid w:val="004E0449"/>
    <w:rsid w:val="00521341"/>
    <w:rsid w:val="00542687"/>
    <w:rsid w:val="00545140"/>
    <w:rsid w:val="00546181"/>
    <w:rsid w:val="00573199"/>
    <w:rsid w:val="00593853"/>
    <w:rsid w:val="005973D6"/>
    <w:rsid w:val="005D5079"/>
    <w:rsid w:val="005E7190"/>
    <w:rsid w:val="005F29DA"/>
    <w:rsid w:val="00612EFD"/>
    <w:rsid w:val="006A3037"/>
    <w:rsid w:val="006B0099"/>
    <w:rsid w:val="006B4AB6"/>
    <w:rsid w:val="006B5CBF"/>
    <w:rsid w:val="006F3D98"/>
    <w:rsid w:val="0071096A"/>
    <w:rsid w:val="0072327E"/>
    <w:rsid w:val="00730BFD"/>
    <w:rsid w:val="00732DFB"/>
    <w:rsid w:val="00744626"/>
    <w:rsid w:val="007A0B17"/>
    <w:rsid w:val="007C1E1B"/>
    <w:rsid w:val="007D2A6A"/>
    <w:rsid w:val="007D5D3B"/>
    <w:rsid w:val="007E5090"/>
    <w:rsid w:val="00843269"/>
    <w:rsid w:val="008520B9"/>
    <w:rsid w:val="00882151"/>
    <w:rsid w:val="008B6B2F"/>
    <w:rsid w:val="008D593D"/>
    <w:rsid w:val="009066E6"/>
    <w:rsid w:val="0093623C"/>
    <w:rsid w:val="009409BA"/>
    <w:rsid w:val="009546FC"/>
    <w:rsid w:val="009632AE"/>
    <w:rsid w:val="00984535"/>
    <w:rsid w:val="009913FA"/>
    <w:rsid w:val="009936EB"/>
    <w:rsid w:val="00994D03"/>
    <w:rsid w:val="009D2091"/>
    <w:rsid w:val="009E1E40"/>
    <w:rsid w:val="00A23031"/>
    <w:rsid w:val="00A26933"/>
    <w:rsid w:val="00A451A5"/>
    <w:rsid w:val="00A560AF"/>
    <w:rsid w:val="00AE0089"/>
    <w:rsid w:val="00B1599E"/>
    <w:rsid w:val="00BA77FF"/>
    <w:rsid w:val="00C3235D"/>
    <w:rsid w:val="00C947B1"/>
    <w:rsid w:val="00CA1157"/>
    <w:rsid w:val="00CB1D36"/>
    <w:rsid w:val="00CC0D5B"/>
    <w:rsid w:val="00CD76F1"/>
    <w:rsid w:val="00D07471"/>
    <w:rsid w:val="00D21FB4"/>
    <w:rsid w:val="00D5307A"/>
    <w:rsid w:val="00D64874"/>
    <w:rsid w:val="00D92729"/>
    <w:rsid w:val="00DA19FB"/>
    <w:rsid w:val="00DA736E"/>
    <w:rsid w:val="00DB4FC9"/>
    <w:rsid w:val="00E1484F"/>
    <w:rsid w:val="00E20679"/>
    <w:rsid w:val="00E453EF"/>
    <w:rsid w:val="00EA23CF"/>
    <w:rsid w:val="00EC4207"/>
    <w:rsid w:val="00F01B20"/>
    <w:rsid w:val="00F20C9A"/>
    <w:rsid w:val="00F27373"/>
    <w:rsid w:val="00F47055"/>
    <w:rsid w:val="00FA009C"/>
    <w:rsid w:val="00FC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ncovejpoznm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Caballero</dc:creator>
  <cp:lastModifiedBy>Windows User</cp:lastModifiedBy>
  <cp:revision>2</cp:revision>
  <cp:lastPrinted>2005-01-05T09:44:00Z</cp:lastPrinted>
  <dcterms:created xsi:type="dcterms:W3CDTF">2016-09-16T06:58:00Z</dcterms:created>
  <dcterms:modified xsi:type="dcterms:W3CDTF">2016-09-16T06:58:00Z</dcterms:modified>
</cp:coreProperties>
</file>